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Правила размещения рекламы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Что можно размещать на площадке N15 и как проходит модерация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18 сентября 2026 года. Версия: 1.0 от 18.09.2026.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Правила размещения рекламно-информационных материалов на площадке Н15: что можно размещать, требования к фотографиям, тексту и цене, порядок модерации, оплаты и снятия с публикации.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может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Размещать объекты могут собственники, их представители по доверенности или договору, агентства недвижимости и застройщики. Отправляя заявку, рекламодатель подтверждает, что имеет право размещать объект, фотографии, видео и описание. По запросу Площадки предоставляются документы, подтверждающие право на объект и на материалы.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можно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Квартиры, дома, участки, коммерческие помещения, новостройки и другие объекты недвижимости, а также услуги и проекты, связанные с недвижимостью. Материал должен быть понятен посетителю: объект, адрес или локация, цена, описание и контакты для связи.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размещать нельзя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Запрещены материалы, нарушающие законодательство Российской Федерации: недостоверная реклама, сведения, вводящие в заблуждение, реклама запрещённых товаров и услуг, объекты без прав на размещение, чужие фотографии и тексты без разрешения правообладателя, материалы конкурентов, поданные как свои, спам и навязчивые повторные заявки. Площадка не размещает материалы, которые могут причинить вред посетителям или самой Площадке.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Требования к фотографиям и видео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— форматы JPG, PNG или WEBP, до 20 МБ каждая, не более шести файлов в заявке; на фото должен быть тот объект, о котором идёт речь. Видео принимается ссылкой на внешний сервис (доступную без пароля) — файлы видео на площадку не загружаются. Не принимаются изображения с чужими логотипами, водяными знаками других площадок и коллажи, искажающие вид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Требования к тексту и цене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Текст должен соответствовать объекту и не содержать неподтверждённых гарантий, скидок, акций и условий. Цена указывается та, по которой объект действительно предлагается. Обещания вроде «гарантированный доход», «лучшая цена», «одобрим любую ипотеку» не размещаются: их нельзя подтвердить документами.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Модерация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Заявка проходит проверку: сведения об объекте, содержание, права на материалы. Проверка занимает до двух рабочих дней. Если данных не хватает, Площадка запрашивает уточнения. Площадка вправе отказать в размещении или снять материал с публикации, если сведения недостоверны, поступила жалоба или обнаружилось нарушение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Оплата, срок и публикация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Размещение платное. Стоимость, скидка, итоговая сумма, формат и срок согласуются до оплаты и фиксируются в карточке заявки. Публикация выполняется после проверки содержания и оплаты; до оплаты объект не публикуется, если иное не согласовано отдельно. Публикация помечается словом «Реклама» и сведениями о рекламодателе, при необходимости — идентификатором интернет-рекламы (erid).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Снятие с публикации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Материал снимается с публикации по окончании оплаченного срока, по просьбе рекламодателя, а также по решению Площадки — при нарушении этих правил или требований закона. Если материал снят по вине рекламодателя (недостоверные сведения, нарушение правил), оплата за оставшийся срок не возвращается.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Юридическая проверка объекта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объекта: права, обременения и история объекта в рамках размещения не проверяются. Юридическая проверка — отдельная услуга; если она не заказана отдельно, рекламодатель и посетители не вправе считать размещение материалом подтверждением чистоты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Изменения правил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действуют с 18 сентября 2026 года. Площадка вправе их изменить: новая редакция публикуется на этой странице с датой. К уже отправленным заявкам применяется редакция, принятая при отправке.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Правила размещения рекламы · n15-realty.ru · 18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