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76" w:lineRule="auto"/>
        <w:jc w:val="center"/>
      </w:pPr>
      <w:r>
        <w:rPr>
          <w:rFonts w:ascii="Times New Roman" w:hAnsi="Times New Roman" w:cs="Times New Roman"/>
          <w:b/>
          <w:sz w:val="32"/>
          <w:szCs w:val="32"/>
        </w:rPr>
        <w:t xml:space="preserve">Согласие собственника на размещение фотографий, видео и описания объекта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/>
          <w:i/>
          <w:sz w:val="24"/>
          <w:szCs w:val="24"/>
        </w:rPr>
        <w:t xml:space="preserve">Разрешение показывать снимки, видео и описание объекта на сайте Н15 и в материалах агентства</w:t>
      </w:r>
    </w:p>
    <w:p>
      <w:pPr>
        <w:spacing w:before="0" w:after="40" w:line="276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 xml:space="preserve">Редакция документа: 1 октября 2026 года. Версия: 1.1 от 01.10.2026.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240" w:line="276" w:lineRule="auto"/>
        <w:jc w:val="both"/>
      </w:pPr>
      <w:r>
        <w:rPr>
          <w:rFonts w:ascii="Times New Roman" w:hAnsi="Times New Roman" w:cs="Times New Roman"/>
          <w:i/>
          <w:sz w:val="22"/>
          <w:szCs w:val="22"/>
        </w:rPr>
        <w:t xml:space="preserve">Согласие даёт собственник объекта или его представитель, размещающий объявление. Оно касается фотографий, видео и описания объекта — и не даёт права рекламировать что-либо, кроме самого объекта.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1. Кто даёт согласие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Согласие даёт собственник объекта либо его представитель по доверенности или договору. Отмечая галочку, давший согласие подтверждает, что вправе распоряжаться материалами об объекте: сам сделал снимки, получил их у собственника или у фотографа с правом передачи.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Если объект в долевой собственности, согласие дано с ведома и согласия остальных сособственников.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2. Что разрешено размещать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Фотографии объекта: фасад, комнаты, вид из окон, придомовая территория, планировка.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Видеозаписи и видеообзоры объекта, ссылки на видеотуры (видео принимается ссылкой — файлы видео на площадку не загружаются).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Описание объекта: тип, площадь, количество комнат, состояние, год постройки, инфраструктура, цена и условия продажи или аренды.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Адрес в объёме, принятом на площадке: район, населённый пункт, улица. Точный номер дома в открытом доступе не публикуется — покупатель уточняет его у автора объявления.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3. Где разрешено размещать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На сайте n15-realty.ru и в его разделах, включая доску объявлений, каталог объектов и подборки.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материалах агентства об этом объекте: презентациях, подборках для покупателей и в переписке с покупателем по его запросу.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социальных сетях и на площадках-партнёрах агентства — при размещении рекламного материала об объекте. Такое размещение оформляется отдельным согласием — «Согласие на рекламное размещение объекта».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4. Как агентство обрабатывает материалы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Кадрирует снимки и готовит уменьшенные копии для карточек, галерей и предпросмотра; выравнивает яркость и цвет, не искажая вид объекта.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Накладывает водяной знак Н15 — фирменный знак с подписью сайта. Знак ставится только на копии, загруженные на площадку: исходные снимки остаются у собственника без знака, и он вправе использовать их где угодно.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Не размещает материалы в порочащем объект виде и не дополняет их сведениями, которых собственник не сообщал. Если описание или снимок нужно изменить, агентство делает это по согласованию с автором объявления.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5. Люди и документы в кадре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Размещая снимки и видео, давший согласие подтверждает, что получил согласие людей, попавших в кадр, на показ их изображения, — если человек узнаваем.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Не размещаются изображения документов, банковских карт, ключей с адресом, номеров квартир и домов, а также снимки, по которым можно определить точное местонахождение объекта без согласия собственника.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6. Срок действия и отзыв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Согласие действует, пока объявление размещено на площадке, и сохраняется три года после снятия объявления — чтобы материалы не пришлось собирать заново, если собственник вернётся к продаже.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Отозвать согласие можно в любой момент: письмом на адрес info@n15-realty.ru или звонком по телефону 8 958 116-15-15. Агентство снимает фотографии, видео и описание с сайта в течение пяти рабочих дней с даты получения отзыва, а также удаляет из своих подборок и презентаций.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Отзыв не влияет на законность показа материалов до его получения. Копии, которые уже открывались у посетителей в браузере и попали в поисковые системы, отозвать технически невозможно — на них согласие не распространяется.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7. Ответственность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Давший согласие отвечает за наличие прав на фотографии, видео и описание и за согласие людей, изображённых на материалах. Если третье лицо предъявит претензию из-за размещённых материалов, убытки и расходы агентства возмещает давший согласие.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Оператор персональных данных — Агентство недвижимости Н15, г. Владикавказ, Республика Северная Осетия — Алания. Почта: info@n15-realty.ru. Телефон: 8 958 116-15-15. Сайт: n15-realty.ru.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Редакция настоящего согласия: 1 октября 2026 года, версия 1.1 от 01.10.2026.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60" w:line="276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Документ опубликован на сайте n15-realty.ru и выгружен 1 октября 2026 года. Актуальная редакция — на странице документа: печатная форма повторяет текст страницы на дату выгрузки.</w:t>
      </w:r>
    </w:p>
    <w:sectPr>
      <w:footerReference w:type="default" r:id="rId2"/>
      <w:pgSz w:w="11906" w:h="16838"/>
      <w:pgMar w:top="1134" w:right="850" w:bottom="1134" w:left="1134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rPr>
        <w:sz w:val="18"/>
        <w:color w:val="6B6B6B"/>
      </w:rPr>
    </w:pPr>
    <w:r>
      <w:rPr>
        <w:sz w:val="18"/>
        <w:color w:val="6B6B6B"/>
      </w:rPr>
      <w:t xml:space="preserve">Согласие собственника на размещение фотографий, видео и описания объекта · n15-realty.ru · 1 октября 2026 года</w:t>
    </w:r>
    <w:r>
      <w:rPr>
        <w:sz w:val="18"/>
        <w:color w:val="6B6B6B"/>
      </w:rPr>
      <w:tab/>
    </w:r>
    <w:r>
      <w:rPr>
        <w:sz w:val="18"/>
        <w:color w:val="6B6B6B"/>
      </w:rPr>
      <w:t xml:space="preserve">стр.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